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DF500" w14:textId="77777777" w:rsidR="008F6BC7" w:rsidRPr="001A6722" w:rsidRDefault="00DD6E58">
      <w:pPr>
        <w:rPr>
          <w:rFonts w:ascii="Century Gothic" w:hAnsi="Century Gothic"/>
          <w:b/>
          <w:bCs/>
          <w:sz w:val="36"/>
          <w:szCs w:val="36"/>
          <w:u w:val="single"/>
        </w:rPr>
      </w:pPr>
      <w:r w:rsidRPr="001A6722">
        <w:rPr>
          <w:rFonts w:ascii="Century Gothic" w:hAnsi="Century Gothic"/>
          <w:b/>
          <w:bCs/>
          <w:sz w:val="36"/>
          <w:szCs w:val="36"/>
          <w:u w:val="single"/>
        </w:rPr>
        <w:t>Scatter Plots, Correlation, and Causation</w:t>
      </w:r>
    </w:p>
    <w:p w14:paraId="7E3CE6E6" w14:textId="44FAEF0D" w:rsidR="00DD6E58" w:rsidRPr="001A6722" w:rsidRDefault="00DD6E58">
      <w:pPr>
        <w:rPr>
          <w:rFonts w:ascii="Century Gothic" w:hAnsi="Century Gothic"/>
          <w:sz w:val="24"/>
          <w:szCs w:val="24"/>
        </w:rPr>
      </w:pPr>
      <w:r w:rsidRPr="001A6722">
        <w:rPr>
          <w:rFonts w:ascii="Century Gothic" w:hAnsi="Century Gothic"/>
          <w:b/>
          <w:bCs/>
          <w:sz w:val="24"/>
          <w:szCs w:val="24"/>
          <w:u w:val="single"/>
        </w:rPr>
        <w:t>Scatter Plot</w:t>
      </w:r>
      <w:r w:rsidR="001A6722" w:rsidRPr="001A6722">
        <w:rPr>
          <w:rFonts w:ascii="Century Gothic" w:hAnsi="Century Gothic"/>
          <w:sz w:val="24"/>
          <w:szCs w:val="24"/>
        </w:rPr>
        <w:t>:</w:t>
      </w:r>
      <w:r w:rsidRPr="001A6722"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14:paraId="1C8B40C6" w14:textId="77777777" w:rsidR="001A6722" w:rsidRDefault="00DD6E58">
      <w:pPr>
        <w:rPr>
          <w:rFonts w:ascii="Century Gothic" w:hAnsi="Century Gothic"/>
          <w:sz w:val="24"/>
          <w:szCs w:val="24"/>
        </w:rPr>
      </w:pPr>
      <w:r w:rsidRPr="001A6722"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14:paraId="6AA030BF" w14:textId="143DA90E" w:rsidR="00DD6E58" w:rsidRPr="001A6722" w:rsidRDefault="00DD6E58">
      <w:pPr>
        <w:rPr>
          <w:rFonts w:ascii="Century Gothic" w:hAnsi="Century Gothic"/>
          <w:sz w:val="24"/>
          <w:szCs w:val="24"/>
        </w:rPr>
      </w:pPr>
      <w:r w:rsidRPr="001A6722"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14:paraId="08194139" w14:textId="31E72287" w:rsidR="00DD6E58" w:rsidRPr="001A6722" w:rsidRDefault="00DD6E58" w:rsidP="00DD6E58">
      <w:pPr>
        <w:rPr>
          <w:rFonts w:ascii="Century Gothic" w:hAnsi="Century Gothic"/>
          <w:i/>
          <w:iCs/>
          <w:sz w:val="24"/>
          <w:szCs w:val="24"/>
        </w:rPr>
      </w:pPr>
      <w:r w:rsidRPr="001A6722">
        <w:rPr>
          <w:rFonts w:ascii="Century Gothic" w:hAnsi="Century Gothic"/>
          <w:b/>
          <w:bCs/>
          <w:sz w:val="24"/>
          <w:szCs w:val="24"/>
          <w:u w:val="single"/>
        </w:rPr>
        <w:t>Example:</w:t>
      </w:r>
      <w:r w:rsidRPr="001A6722">
        <w:rPr>
          <w:rFonts w:ascii="Century Gothic" w:hAnsi="Century Gothic"/>
          <w:sz w:val="24"/>
          <w:szCs w:val="24"/>
        </w:rPr>
        <w:t xml:space="preserve">  </w:t>
      </w:r>
      <w:r w:rsidRPr="001A6722">
        <w:rPr>
          <w:rFonts w:ascii="Century Gothic" w:hAnsi="Century Gothic"/>
          <w:sz w:val="24"/>
          <w:szCs w:val="24"/>
        </w:rPr>
        <w:t xml:space="preserve">This scatterplot describes the relationship between minutes studying and score on a test. </w:t>
      </w:r>
      <w:r w:rsidRPr="001A6722">
        <w:rPr>
          <w:rFonts w:ascii="Century Gothic" w:hAnsi="Century Gothic"/>
          <w:i/>
          <w:iCs/>
          <w:sz w:val="24"/>
          <w:szCs w:val="24"/>
        </w:rPr>
        <w:t>As the time spent studying increases, the test scores increase.</w:t>
      </w:r>
    </w:p>
    <w:p w14:paraId="0B246632" w14:textId="07E70898" w:rsidR="00DD6E58" w:rsidRPr="001A6722" w:rsidRDefault="00DD6E58" w:rsidP="00DD6E58">
      <w:pPr>
        <w:rPr>
          <w:rFonts w:ascii="Century Gothic" w:hAnsi="Century Gothic"/>
          <w:sz w:val="24"/>
          <w:szCs w:val="24"/>
        </w:rPr>
      </w:pPr>
      <w:r w:rsidRPr="001A6722">
        <w:rPr>
          <w:rFonts w:ascii="Century Gothic" w:hAnsi="Century Gothic"/>
          <w:i/>
          <w:iCs/>
          <w:sz w:val="24"/>
          <w:szCs w:val="24"/>
        </w:rPr>
        <w:t>Graph the points and answer the question.</w:t>
      </w:r>
    </w:p>
    <w:p w14:paraId="4BE7E2C0" w14:textId="6BB824D9" w:rsidR="00DD6E58" w:rsidRPr="001A6722" w:rsidRDefault="00DD6E58" w:rsidP="00DD6E58">
      <w:pPr>
        <w:rPr>
          <w:rFonts w:ascii="Century Gothic" w:hAnsi="Century Gothic"/>
          <w:sz w:val="24"/>
          <w:szCs w:val="24"/>
        </w:rPr>
      </w:pPr>
      <w:r w:rsidRPr="00DD6E58">
        <w:rPr>
          <w:rFonts w:ascii="Century Gothic" w:hAnsi="Century Gothic"/>
          <w:sz w:val="24"/>
          <w:szCs w:val="24"/>
        </w:rPr>
        <w:t>What would you predict is the test score for someone who spends 10 minutes studying?</w:t>
      </w:r>
    </w:p>
    <w:p w14:paraId="12D8B075" w14:textId="46240567" w:rsidR="00DD6E58" w:rsidRPr="001A6722" w:rsidRDefault="00DD6E58">
      <w:pPr>
        <w:rPr>
          <w:rFonts w:ascii="Century Gothic" w:hAnsi="Century Gothic"/>
          <w:sz w:val="24"/>
          <w:szCs w:val="24"/>
        </w:rPr>
      </w:pPr>
      <w:r w:rsidRPr="001A6722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EFECD3" wp14:editId="38259B80">
            <wp:simplePos x="0" y="0"/>
            <wp:positionH relativeFrom="column">
              <wp:posOffset>1657350</wp:posOffset>
            </wp:positionH>
            <wp:positionV relativeFrom="paragraph">
              <wp:posOffset>82550</wp:posOffset>
            </wp:positionV>
            <wp:extent cx="2717800" cy="2036392"/>
            <wp:effectExtent l="0" t="0" r="635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17800" cy="2036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722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1050A9" wp14:editId="114FD979">
            <wp:simplePos x="0" y="0"/>
            <wp:positionH relativeFrom="column">
              <wp:posOffset>476250</wp:posOffset>
            </wp:positionH>
            <wp:positionV relativeFrom="paragraph">
              <wp:posOffset>63500</wp:posOffset>
            </wp:positionV>
            <wp:extent cx="654050" cy="1799405"/>
            <wp:effectExtent l="57150" t="57150" r="50800" b="48895"/>
            <wp:wrapNone/>
            <wp:docPr id="4" name="Content Placeholder 3" descr="table.png">
              <a:extLst xmlns:a="http://schemas.openxmlformats.org/drawingml/2006/main">
                <a:ext uri="{FF2B5EF4-FFF2-40B4-BE49-F238E27FC236}">
                  <a16:creationId xmlns:a16="http://schemas.microsoft.com/office/drawing/2014/main" id="{A73A4919-7955-4EE8-90D6-399F517B7AB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table.png">
                      <a:extLst>
                        <a:ext uri="{FF2B5EF4-FFF2-40B4-BE49-F238E27FC236}">
                          <a16:creationId xmlns:a16="http://schemas.microsoft.com/office/drawing/2014/main" id="{A73A4919-7955-4EE8-90D6-399F517B7AB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1799405"/>
                    </a:xfrm>
                    <a:prstGeom prst="rect">
                      <a:avLst/>
                    </a:prstGeom>
                    <a:effectLst>
                      <a:outerShdw blurRad="50800" dir="1440000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BC7E268" w14:textId="35B72C1C" w:rsidR="00DD6E58" w:rsidRPr="001A6722" w:rsidRDefault="00DD6E58">
      <w:pPr>
        <w:rPr>
          <w:rFonts w:ascii="Century Gothic" w:hAnsi="Century Gothic"/>
          <w:sz w:val="24"/>
          <w:szCs w:val="24"/>
        </w:rPr>
      </w:pPr>
    </w:p>
    <w:p w14:paraId="166273A3" w14:textId="36DDBA91" w:rsidR="00DD6E58" w:rsidRPr="001A6722" w:rsidRDefault="00DD6E58">
      <w:pPr>
        <w:rPr>
          <w:rFonts w:ascii="Century Gothic" w:hAnsi="Century Gothic"/>
          <w:sz w:val="24"/>
          <w:szCs w:val="24"/>
        </w:rPr>
      </w:pPr>
    </w:p>
    <w:p w14:paraId="0860D0F2" w14:textId="7D7257C0" w:rsidR="00DD6E58" w:rsidRPr="001A6722" w:rsidRDefault="00DD6E58">
      <w:pPr>
        <w:rPr>
          <w:rFonts w:ascii="Century Gothic" w:hAnsi="Century Gothic"/>
          <w:sz w:val="24"/>
          <w:szCs w:val="24"/>
        </w:rPr>
      </w:pPr>
    </w:p>
    <w:p w14:paraId="2146445A" w14:textId="6EF013A9" w:rsidR="00DD6E58" w:rsidRPr="001A6722" w:rsidRDefault="00DD6E58">
      <w:pPr>
        <w:rPr>
          <w:rFonts w:ascii="Century Gothic" w:hAnsi="Century Gothic"/>
          <w:sz w:val="24"/>
          <w:szCs w:val="24"/>
        </w:rPr>
      </w:pPr>
    </w:p>
    <w:p w14:paraId="0B2F3308" w14:textId="233A5CBF" w:rsidR="00DD6E58" w:rsidRPr="001A6722" w:rsidRDefault="00DD6E58">
      <w:pPr>
        <w:rPr>
          <w:rFonts w:ascii="Century Gothic" w:hAnsi="Century Gothic"/>
          <w:sz w:val="24"/>
          <w:szCs w:val="24"/>
        </w:rPr>
      </w:pPr>
    </w:p>
    <w:p w14:paraId="1104D9D7" w14:textId="0225C767" w:rsidR="00DD6E58" w:rsidRPr="001A6722" w:rsidRDefault="00DD6E58">
      <w:pPr>
        <w:rPr>
          <w:rFonts w:ascii="Century Gothic" w:hAnsi="Century Gothic"/>
          <w:sz w:val="24"/>
          <w:szCs w:val="24"/>
        </w:rPr>
      </w:pPr>
    </w:p>
    <w:p w14:paraId="7E5F7A07" w14:textId="2FD966EB" w:rsidR="00DD6E58" w:rsidRPr="001A6722" w:rsidRDefault="00DD6E58">
      <w:pPr>
        <w:rPr>
          <w:rFonts w:ascii="Century Gothic" w:hAnsi="Century Gothic"/>
          <w:sz w:val="24"/>
          <w:szCs w:val="24"/>
        </w:rPr>
      </w:pPr>
    </w:p>
    <w:p w14:paraId="424E000A" w14:textId="1F59D2A3" w:rsidR="00DD6E58" w:rsidRPr="001A6722" w:rsidRDefault="00DD6E58">
      <w:pPr>
        <w:rPr>
          <w:rFonts w:ascii="Century Gothic" w:hAnsi="Century Gothic"/>
          <w:sz w:val="24"/>
          <w:szCs w:val="24"/>
        </w:rPr>
      </w:pPr>
      <w:r w:rsidRPr="001A6722">
        <w:rPr>
          <w:rFonts w:ascii="Century Gothic" w:hAnsi="Century Gothic"/>
          <w:sz w:val="24"/>
          <w:szCs w:val="24"/>
        </w:rPr>
        <w:t>Correlation:  _________________________________________________________________</w:t>
      </w:r>
    </w:p>
    <w:p w14:paraId="66331B5B" w14:textId="01A04114" w:rsidR="00DD6E58" w:rsidRPr="001A6722" w:rsidRDefault="00DD6E58">
      <w:pPr>
        <w:rPr>
          <w:rFonts w:ascii="Century Gothic" w:hAnsi="Century Gothic"/>
          <w:sz w:val="24"/>
          <w:szCs w:val="24"/>
        </w:rPr>
      </w:pPr>
      <w:r w:rsidRPr="001A6722"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14:paraId="05924B30" w14:textId="2282C720" w:rsidR="00DD6E58" w:rsidRPr="001A6722" w:rsidRDefault="00DD6E58">
      <w:pPr>
        <w:rPr>
          <w:rFonts w:ascii="Century Gothic" w:hAnsi="Century Gothic"/>
          <w:sz w:val="24"/>
          <w:szCs w:val="24"/>
        </w:rPr>
      </w:pPr>
      <w:r w:rsidRPr="001A6722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F67F97B" wp14:editId="493BCB25">
            <wp:simplePos x="0" y="0"/>
            <wp:positionH relativeFrom="column">
              <wp:posOffset>-107950</wp:posOffset>
            </wp:positionH>
            <wp:positionV relativeFrom="paragraph">
              <wp:posOffset>161290</wp:posOffset>
            </wp:positionV>
            <wp:extent cx="5943600" cy="1838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D1388" w14:textId="0E1DD6D8" w:rsidR="00DD6E58" w:rsidRPr="001A6722" w:rsidRDefault="00DD6E58">
      <w:pPr>
        <w:rPr>
          <w:rFonts w:ascii="Century Gothic" w:hAnsi="Century Gothic"/>
          <w:sz w:val="24"/>
          <w:szCs w:val="24"/>
        </w:rPr>
      </w:pPr>
    </w:p>
    <w:p w14:paraId="29C7C322" w14:textId="6F95BEB3" w:rsidR="00DD6E58" w:rsidRPr="001A6722" w:rsidRDefault="00DD6E58">
      <w:pPr>
        <w:rPr>
          <w:rFonts w:ascii="Century Gothic" w:hAnsi="Century Gothic"/>
          <w:sz w:val="24"/>
          <w:szCs w:val="24"/>
        </w:rPr>
      </w:pPr>
    </w:p>
    <w:p w14:paraId="5EC1C094" w14:textId="4A05C8CE" w:rsidR="00DD6E58" w:rsidRPr="001A6722" w:rsidRDefault="00DD6E58">
      <w:pPr>
        <w:rPr>
          <w:rFonts w:ascii="Century Gothic" w:hAnsi="Century Gothic"/>
          <w:sz w:val="24"/>
          <w:szCs w:val="24"/>
        </w:rPr>
      </w:pPr>
    </w:p>
    <w:p w14:paraId="5AF554E9" w14:textId="10C752D4" w:rsidR="00DD6E58" w:rsidRPr="001A6722" w:rsidRDefault="00DD6E58">
      <w:pPr>
        <w:rPr>
          <w:rFonts w:ascii="Century Gothic" w:hAnsi="Century Gothic"/>
          <w:sz w:val="24"/>
          <w:szCs w:val="24"/>
        </w:rPr>
      </w:pPr>
    </w:p>
    <w:p w14:paraId="49C13CDF" w14:textId="15491726" w:rsidR="00DD6E58" w:rsidRPr="001A6722" w:rsidRDefault="00DD6E58">
      <w:pPr>
        <w:rPr>
          <w:rFonts w:ascii="Century Gothic" w:hAnsi="Century Gothic"/>
          <w:sz w:val="24"/>
          <w:szCs w:val="24"/>
        </w:rPr>
      </w:pPr>
    </w:p>
    <w:p w14:paraId="3009C201" w14:textId="016478DC" w:rsidR="00DD6E58" w:rsidRPr="001A6722" w:rsidRDefault="00DD6E58">
      <w:pPr>
        <w:rPr>
          <w:rFonts w:ascii="Century Gothic" w:hAnsi="Century Gothic"/>
          <w:sz w:val="24"/>
          <w:szCs w:val="24"/>
        </w:rPr>
      </w:pPr>
    </w:p>
    <w:p w14:paraId="067D30E5" w14:textId="0BC971AD" w:rsidR="00DD6E58" w:rsidRPr="001A6722" w:rsidRDefault="00DD6E58">
      <w:pPr>
        <w:rPr>
          <w:rFonts w:ascii="Century Gothic" w:hAnsi="Century Gothic"/>
          <w:sz w:val="24"/>
          <w:szCs w:val="24"/>
        </w:rPr>
      </w:pPr>
    </w:p>
    <w:p w14:paraId="2D87CE26" w14:textId="636C28F1" w:rsidR="00D94F4D" w:rsidRDefault="00D94F4D" w:rsidP="00D94F4D">
      <w:pPr>
        <w:rPr>
          <w:rFonts w:ascii="Century Gothic" w:hAnsi="Century Gothic"/>
          <w:noProof/>
          <w:sz w:val="24"/>
          <w:szCs w:val="24"/>
        </w:rPr>
      </w:pPr>
      <w:r w:rsidRPr="00D94F4D">
        <w:rPr>
          <w:rFonts w:ascii="Century Gothic" w:hAnsi="Century Gothic"/>
          <w:noProof/>
          <w:sz w:val="24"/>
          <w:szCs w:val="24"/>
        </w:rPr>
        <w:lastRenderedPageBreak/>
        <w:t xml:space="preserve">We can measure correlation coefficient, or the R-value.  The correlation coefficient is always between -1 and 1, and tells us how close the scatter plot is forming a straight line.  </w:t>
      </w:r>
    </w:p>
    <w:p w14:paraId="5CB71728" w14:textId="11F65B2F" w:rsidR="00D94F4D" w:rsidRPr="00D94F4D" w:rsidRDefault="00D94F4D" w:rsidP="00D94F4D">
      <w:pPr>
        <w:rPr>
          <w:rFonts w:ascii="Century Gothic" w:hAnsi="Century Gothic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314CD40" wp14:editId="1D0F1D9F">
            <wp:extent cx="6076950" cy="869950"/>
            <wp:effectExtent l="0" t="0" r="0" b="635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B837F" w14:textId="5AC994BA" w:rsidR="00D94F4D" w:rsidRDefault="00D94F4D" w:rsidP="00D94F4D">
      <w:pPr>
        <w:rPr>
          <w:rFonts w:ascii="Century Gothic" w:hAnsi="Century Gothic"/>
          <w:noProof/>
          <w:sz w:val="24"/>
          <w:szCs w:val="24"/>
        </w:rPr>
      </w:pPr>
    </w:p>
    <w:p w14:paraId="025B85F5" w14:textId="77777777" w:rsidR="00D94F4D" w:rsidRDefault="00D94F4D" w:rsidP="00D94F4D">
      <w:pPr>
        <w:rPr>
          <w:rFonts w:ascii="Century Gothic" w:hAnsi="Century Gothic"/>
          <w:noProof/>
          <w:sz w:val="24"/>
          <w:szCs w:val="24"/>
        </w:rPr>
      </w:pPr>
    </w:p>
    <w:p w14:paraId="59E7B19F" w14:textId="7F82D592" w:rsidR="00DD6E58" w:rsidRPr="001A6722" w:rsidRDefault="001A6722">
      <w:pPr>
        <w:rPr>
          <w:rFonts w:ascii="Century Gothic" w:hAnsi="Century Gothic"/>
          <w:noProof/>
          <w:sz w:val="24"/>
          <w:szCs w:val="24"/>
        </w:rPr>
      </w:pPr>
      <w:r w:rsidRPr="001A6722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0D6B082" wp14:editId="029CFB25">
            <wp:simplePos x="0" y="0"/>
            <wp:positionH relativeFrom="column">
              <wp:posOffset>3759200</wp:posOffset>
            </wp:positionH>
            <wp:positionV relativeFrom="paragraph">
              <wp:posOffset>527050</wp:posOffset>
            </wp:positionV>
            <wp:extent cx="2686050" cy="2062680"/>
            <wp:effectExtent l="0" t="0" r="0" b="0"/>
            <wp:wrapNone/>
            <wp:docPr id="5" name="Picture 3" descr="scatter.png">
              <a:extLst xmlns:a="http://schemas.openxmlformats.org/drawingml/2006/main">
                <a:ext uri="{FF2B5EF4-FFF2-40B4-BE49-F238E27FC236}">
                  <a16:creationId xmlns:a16="http://schemas.microsoft.com/office/drawing/2014/main" id="{20B16B2D-9F52-4491-8656-D13F159944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atter.png">
                      <a:extLst>
                        <a:ext uri="{FF2B5EF4-FFF2-40B4-BE49-F238E27FC236}">
                          <a16:creationId xmlns:a16="http://schemas.microsoft.com/office/drawing/2014/main" id="{20B16B2D-9F52-4491-8656-D13F159944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9" r="10960" b="3"/>
                    <a:stretch/>
                  </pic:blipFill>
                  <pic:spPr>
                    <a:xfrm>
                      <a:off x="0" y="0"/>
                      <a:ext cx="2686050" cy="206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E58" w:rsidRPr="001A6722">
        <w:rPr>
          <w:rFonts w:ascii="Century Gothic" w:hAnsi="Century Gothic"/>
          <w:noProof/>
          <w:sz w:val="24"/>
          <w:szCs w:val="24"/>
        </w:rPr>
        <w:t>“</w:t>
      </w:r>
      <w:r w:rsidR="00DD6E58" w:rsidRPr="001A6722">
        <w:rPr>
          <w:rFonts w:ascii="Century Gothic" w:hAnsi="Century Gothic"/>
          <w:b/>
          <w:bCs/>
          <w:noProof/>
          <w:sz w:val="24"/>
          <w:szCs w:val="24"/>
        </w:rPr>
        <w:t>Correlation</w:t>
      </w:r>
      <w:r w:rsidR="00DD6E58" w:rsidRPr="001A6722">
        <w:rPr>
          <w:rFonts w:ascii="Century Gothic" w:hAnsi="Century Gothic"/>
          <w:noProof/>
          <w:sz w:val="24"/>
          <w:szCs w:val="24"/>
        </w:rPr>
        <w:t xml:space="preserve">  does __________imply ___________________”</w:t>
      </w:r>
      <w:r w:rsidR="00DD6E58" w:rsidRPr="001A6722">
        <w:rPr>
          <w:rFonts w:ascii="Century Gothic" w:hAnsi="Century Gothic"/>
          <w:noProof/>
          <w:sz w:val="24"/>
          <w:szCs w:val="24"/>
        </w:rPr>
        <w:t xml:space="preserve">”, is a common phrase in stats.  It means correlation is not causation.  Just because there is a </w:t>
      </w:r>
      <w:r w:rsidR="00DD6E58" w:rsidRPr="001A6722">
        <w:rPr>
          <w:rFonts w:ascii="Century Gothic" w:hAnsi="Century Gothic"/>
          <w:noProof/>
          <w:sz w:val="24"/>
          <w:szCs w:val="24"/>
        </w:rPr>
        <w:t>_______________________</w:t>
      </w:r>
      <w:r w:rsidR="00DD6E58" w:rsidRPr="001A6722">
        <w:rPr>
          <w:rFonts w:ascii="Century Gothic" w:hAnsi="Century Gothic"/>
          <w:noProof/>
          <w:sz w:val="24"/>
          <w:szCs w:val="24"/>
        </w:rPr>
        <w:t xml:space="preserve">, it does not mean it is the cause.  </w:t>
      </w:r>
    </w:p>
    <w:p w14:paraId="5565B4C0" w14:textId="77777777" w:rsidR="001A6722" w:rsidRPr="001A6722" w:rsidRDefault="001A6722">
      <w:pPr>
        <w:rPr>
          <w:rFonts w:ascii="Century Gothic" w:hAnsi="Century Gothic"/>
          <w:noProof/>
          <w:sz w:val="24"/>
          <w:szCs w:val="24"/>
        </w:rPr>
      </w:pPr>
    </w:p>
    <w:p w14:paraId="16C85BF3" w14:textId="77777777" w:rsidR="001A6722" w:rsidRPr="001A6722" w:rsidRDefault="001A6722">
      <w:pPr>
        <w:rPr>
          <w:rFonts w:ascii="Century Gothic" w:hAnsi="Century Gothic"/>
          <w:noProof/>
          <w:sz w:val="24"/>
          <w:szCs w:val="24"/>
        </w:rPr>
      </w:pPr>
    </w:p>
    <w:p w14:paraId="76DA1B94" w14:textId="708A9A58" w:rsidR="00DD6E58" w:rsidRPr="001A6722" w:rsidRDefault="00DD6E58">
      <w:pPr>
        <w:rPr>
          <w:rFonts w:ascii="Century Gothic" w:hAnsi="Century Gothic"/>
          <w:noProof/>
          <w:sz w:val="24"/>
          <w:szCs w:val="24"/>
        </w:rPr>
      </w:pPr>
      <w:r w:rsidRPr="001A6722">
        <w:rPr>
          <w:rFonts w:ascii="Century Gothic" w:hAnsi="Century Gothic"/>
          <w:noProof/>
          <w:sz w:val="24"/>
          <w:szCs w:val="24"/>
        </w:rPr>
        <w:t>Estimate the Correlation Coefficent? ____________</w:t>
      </w:r>
    </w:p>
    <w:p w14:paraId="213C63C2" w14:textId="22830402" w:rsidR="00DD6E58" w:rsidRPr="001A6722" w:rsidRDefault="00DD6E58">
      <w:pPr>
        <w:rPr>
          <w:rFonts w:ascii="Century Gothic" w:hAnsi="Century Gothic"/>
          <w:noProof/>
          <w:sz w:val="24"/>
          <w:szCs w:val="24"/>
        </w:rPr>
      </w:pPr>
      <w:r w:rsidRPr="001A6722">
        <w:rPr>
          <w:rFonts w:ascii="Century Gothic" w:hAnsi="Century Gothic"/>
          <w:noProof/>
          <w:sz w:val="24"/>
          <w:szCs w:val="24"/>
        </w:rPr>
        <w:t>Is there Causation?  ____________________________</w:t>
      </w:r>
    </w:p>
    <w:p w14:paraId="3C5B11EB" w14:textId="1F7C47F4" w:rsidR="00DD6E58" w:rsidRPr="001A6722" w:rsidRDefault="00DD6E58">
      <w:pPr>
        <w:rPr>
          <w:rFonts w:ascii="Century Gothic" w:hAnsi="Century Gothic"/>
          <w:noProof/>
          <w:sz w:val="24"/>
          <w:szCs w:val="24"/>
        </w:rPr>
      </w:pPr>
    </w:p>
    <w:p w14:paraId="3601AF29" w14:textId="79A99B52" w:rsidR="001A6722" w:rsidRPr="001A6722" w:rsidRDefault="001A6722">
      <w:pPr>
        <w:rPr>
          <w:rFonts w:ascii="Century Gothic" w:hAnsi="Century Gothic"/>
          <w:noProof/>
          <w:sz w:val="24"/>
          <w:szCs w:val="24"/>
        </w:rPr>
      </w:pPr>
    </w:p>
    <w:p w14:paraId="7AB89A69" w14:textId="35AF7704" w:rsidR="001A6722" w:rsidRPr="001A6722" w:rsidRDefault="001A6722">
      <w:pPr>
        <w:rPr>
          <w:rFonts w:ascii="Century Gothic" w:hAnsi="Century Gothic"/>
          <w:noProof/>
          <w:sz w:val="24"/>
          <w:szCs w:val="24"/>
        </w:rPr>
      </w:pPr>
      <w:r w:rsidRPr="001A6722">
        <w:rPr>
          <w:rFonts w:ascii="Century Gothic" w:hAnsi="Century Gothic"/>
          <w:noProof/>
          <w:sz w:val="24"/>
          <w:szCs w:val="24"/>
        </w:rPr>
        <w:t>Examples of Correlation or Causation?</w:t>
      </w:r>
    </w:p>
    <w:p w14:paraId="2F37972E" w14:textId="77777777" w:rsidR="001A6722" w:rsidRDefault="001A6722" w:rsidP="001A6722">
      <w:pPr>
        <w:numPr>
          <w:ilvl w:val="0"/>
          <w:numId w:val="2"/>
        </w:numPr>
        <w:rPr>
          <w:rFonts w:ascii="Century Gothic" w:hAnsi="Century Gothic"/>
          <w:noProof/>
          <w:sz w:val="24"/>
          <w:szCs w:val="24"/>
        </w:rPr>
      </w:pPr>
      <w:r w:rsidRPr="001A6722">
        <w:rPr>
          <w:rFonts w:ascii="Century Gothic" w:hAnsi="Century Gothic"/>
          <w:noProof/>
          <w:sz w:val="24"/>
          <w:szCs w:val="24"/>
        </w:rPr>
        <w:t xml:space="preserve">The age of a child and their shoe size. </w:t>
      </w:r>
    </w:p>
    <w:p w14:paraId="59413158" w14:textId="173D8C2F" w:rsidR="001A6722" w:rsidRPr="001A6722" w:rsidRDefault="001A6722" w:rsidP="001A6722">
      <w:pPr>
        <w:ind w:left="720"/>
        <w:rPr>
          <w:rFonts w:ascii="Century Gothic" w:hAnsi="Century Gothic"/>
          <w:noProof/>
          <w:sz w:val="24"/>
          <w:szCs w:val="24"/>
        </w:rPr>
      </w:pPr>
      <w:r w:rsidRPr="001A6722">
        <w:rPr>
          <w:rFonts w:ascii="Century Gothic" w:hAnsi="Century Gothic"/>
          <w:noProof/>
          <w:sz w:val="24"/>
          <w:szCs w:val="24"/>
        </w:rPr>
        <w:t xml:space="preserve"> </w:t>
      </w:r>
      <w:r w:rsidRPr="001A6722">
        <w:rPr>
          <w:rFonts w:ascii="Century Gothic" w:hAnsi="Century Gothic"/>
          <w:noProof/>
          <w:sz w:val="24"/>
          <w:szCs w:val="24"/>
        </w:rPr>
        <w:t>______________________________</w:t>
      </w:r>
    </w:p>
    <w:p w14:paraId="23696181" w14:textId="77777777" w:rsidR="001A6722" w:rsidRDefault="001A6722" w:rsidP="001A6722">
      <w:pPr>
        <w:numPr>
          <w:ilvl w:val="0"/>
          <w:numId w:val="2"/>
        </w:numPr>
        <w:rPr>
          <w:rFonts w:ascii="Century Gothic" w:hAnsi="Century Gothic"/>
          <w:noProof/>
          <w:sz w:val="24"/>
          <w:szCs w:val="24"/>
        </w:rPr>
      </w:pPr>
      <w:r w:rsidRPr="001A6722">
        <w:rPr>
          <w:rFonts w:ascii="Century Gothic" w:hAnsi="Century Gothic"/>
          <w:noProof/>
          <w:sz w:val="24"/>
          <w:szCs w:val="24"/>
        </w:rPr>
        <w:t xml:space="preserve">The number of cars on the road and the number of accidents reported.  </w:t>
      </w:r>
    </w:p>
    <w:p w14:paraId="350EDE27" w14:textId="559A460A" w:rsidR="001A6722" w:rsidRPr="001A6722" w:rsidRDefault="001A6722" w:rsidP="001A6722">
      <w:pPr>
        <w:ind w:left="720"/>
        <w:rPr>
          <w:rFonts w:ascii="Century Gothic" w:hAnsi="Century Gothic"/>
          <w:noProof/>
          <w:sz w:val="24"/>
          <w:szCs w:val="24"/>
        </w:rPr>
      </w:pPr>
      <w:r w:rsidRPr="001A6722">
        <w:rPr>
          <w:rFonts w:ascii="Century Gothic" w:hAnsi="Century Gothic"/>
          <w:noProof/>
          <w:sz w:val="24"/>
          <w:szCs w:val="24"/>
        </w:rPr>
        <w:t>____________________</w:t>
      </w:r>
      <w:r w:rsidR="00D94F4D">
        <w:rPr>
          <w:rFonts w:ascii="Century Gothic" w:hAnsi="Century Gothic"/>
          <w:noProof/>
          <w:sz w:val="24"/>
          <w:szCs w:val="24"/>
        </w:rPr>
        <w:t>___________</w:t>
      </w:r>
    </w:p>
    <w:p w14:paraId="31C27236" w14:textId="77777777" w:rsidR="001A6722" w:rsidRDefault="001A6722" w:rsidP="001A6722">
      <w:pPr>
        <w:numPr>
          <w:ilvl w:val="0"/>
          <w:numId w:val="2"/>
        </w:numPr>
        <w:rPr>
          <w:rFonts w:ascii="Century Gothic" w:hAnsi="Century Gothic"/>
          <w:noProof/>
          <w:sz w:val="24"/>
          <w:szCs w:val="24"/>
        </w:rPr>
      </w:pPr>
      <w:r w:rsidRPr="001A6722">
        <w:rPr>
          <w:rFonts w:ascii="Century Gothic" w:hAnsi="Century Gothic"/>
          <w:noProof/>
          <w:sz w:val="24"/>
          <w:szCs w:val="24"/>
        </w:rPr>
        <w:t xml:space="preserve">The number of salles made and the amount of commission earned.  </w:t>
      </w:r>
    </w:p>
    <w:p w14:paraId="166D4833" w14:textId="6FAE3B68" w:rsidR="001A6722" w:rsidRPr="001A6722" w:rsidRDefault="001A6722" w:rsidP="001A6722">
      <w:pPr>
        <w:ind w:left="720"/>
        <w:rPr>
          <w:rFonts w:ascii="Century Gothic" w:hAnsi="Century Gothic"/>
          <w:noProof/>
          <w:sz w:val="24"/>
          <w:szCs w:val="24"/>
        </w:rPr>
      </w:pPr>
      <w:r w:rsidRPr="001A6722">
        <w:rPr>
          <w:rFonts w:ascii="Century Gothic" w:hAnsi="Century Gothic"/>
          <w:noProof/>
          <w:sz w:val="24"/>
          <w:szCs w:val="24"/>
        </w:rPr>
        <w:t>_______________________</w:t>
      </w:r>
      <w:r w:rsidR="00D94F4D">
        <w:rPr>
          <w:rFonts w:ascii="Century Gothic" w:hAnsi="Century Gothic"/>
          <w:noProof/>
          <w:sz w:val="24"/>
          <w:szCs w:val="24"/>
        </w:rPr>
        <w:t>_________</w:t>
      </w:r>
    </w:p>
    <w:p w14:paraId="3FBBBAEB" w14:textId="77777777" w:rsidR="001A6722" w:rsidRDefault="001A6722" w:rsidP="001A6722">
      <w:pPr>
        <w:numPr>
          <w:ilvl w:val="0"/>
          <w:numId w:val="2"/>
        </w:numPr>
        <w:rPr>
          <w:rFonts w:ascii="Century Gothic" w:hAnsi="Century Gothic"/>
          <w:noProof/>
          <w:sz w:val="24"/>
          <w:szCs w:val="24"/>
        </w:rPr>
      </w:pPr>
      <w:r w:rsidRPr="001A6722">
        <w:rPr>
          <w:rFonts w:ascii="Century Gothic" w:hAnsi="Century Gothic"/>
          <w:noProof/>
          <w:sz w:val="24"/>
          <w:szCs w:val="24"/>
        </w:rPr>
        <w:t xml:space="preserve">A child’s weight and the size of her vocabulary. </w:t>
      </w:r>
      <w:r w:rsidRPr="001A6722">
        <w:rPr>
          <w:rFonts w:ascii="Century Gothic" w:hAnsi="Century Gothic"/>
          <w:noProof/>
          <w:sz w:val="24"/>
          <w:szCs w:val="24"/>
        </w:rPr>
        <w:t xml:space="preserve">  </w:t>
      </w:r>
    </w:p>
    <w:p w14:paraId="797791AF" w14:textId="4F186EF0" w:rsidR="001A6722" w:rsidRPr="001A6722" w:rsidRDefault="001A6722" w:rsidP="001A6722">
      <w:pPr>
        <w:ind w:left="720"/>
        <w:rPr>
          <w:rFonts w:ascii="Century Gothic" w:hAnsi="Century Gothic"/>
          <w:noProof/>
          <w:sz w:val="24"/>
          <w:szCs w:val="24"/>
        </w:rPr>
      </w:pPr>
      <w:r w:rsidRPr="001A6722">
        <w:rPr>
          <w:rFonts w:ascii="Century Gothic" w:hAnsi="Century Gothic"/>
          <w:noProof/>
          <w:sz w:val="24"/>
          <w:szCs w:val="24"/>
        </w:rPr>
        <w:t>______________________________</w:t>
      </w:r>
      <w:r w:rsidR="00D94F4D">
        <w:rPr>
          <w:rFonts w:ascii="Century Gothic" w:hAnsi="Century Gothic"/>
          <w:noProof/>
          <w:sz w:val="24"/>
          <w:szCs w:val="24"/>
        </w:rPr>
        <w:t>___</w:t>
      </w:r>
    </w:p>
    <w:p w14:paraId="0726FC06" w14:textId="77777777" w:rsidR="001A6722" w:rsidRDefault="001A6722" w:rsidP="001A6722">
      <w:pPr>
        <w:numPr>
          <w:ilvl w:val="0"/>
          <w:numId w:val="2"/>
        </w:numPr>
        <w:rPr>
          <w:rFonts w:ascii="Century Gothic" w:hAnsi="Century Gothic"/>
          <w:noProof/>
          <w:sz w:val="24"/>
          <w:szCs w:val="24"/>
        </w:rPr>
      </w:pPr>
      <w:r w:rsidRPr="001A6722">
        <w:rPr>
          <w:rFonts w:ascii="Century Gothic" w:hAnsi="Century Gothic"/>
          <w:noProof/>
          <w:sz w:val="24"/>
          <w:szCs w:val="24"/>
        </w:rPr>
        <w:t>The number of miles drive and the amount of gas used.</w:t>
      </w:r>
      <w:r w:rsidRPr="001A6722">
        <w:rPr>
          <w:rFonts w:ascii="Century Gothic" w:hAnsi="Century Gothic"/>
          <w:noProof/>
          <w:sz w:val="24"/>
          <w:szCs w:val="24"/>
        </w:rPr>
        <w:t xml:space="preserve">  </w:t>
      </w:r>
    </w:p>
    <w:p w14:paraId="731F4A4C" w14:textId="7E5F7C57" w:rsidR="001A6722" w:rsidRPr="001A6722" w:rsidRDefault="001A6722" w:rsidP="00D94F4D">
      <w:pPr>
        <w:ind w:left="720"/>
        <w:rPr>
          <w:rFonts w:ascii="Century Gothic" w:hAnsi="Century Gothic"/>
          <w:sz w:val="24"/>
          <w:szCs w:val="24"/>
        </w:rPr>
      </w:pPr>
      <w:r w:rsidRPr="001A6722">
        <w:rPr>
          <w:rFonts w:ascii="Century Gothic" w:hAnsi="Century Gothic"/>
          <w:noProof/>
          <w:sz w:val="24"/>
          <w:szCs w:val="24"/>
        </w:rPr>
        <w:t>___________________________</w:t>
      </w:r>
      <w:r w:rsidR="00D94F4D">
        <w:rPr>
          <w:rFonts w:ascii="Century Gothic" w:hAnsi="Century Gothic"/>
          <w:noProof/>
          <w:sz w:val="24"/>
          <w:szCs w:val="24"/>
        </w:rPr>
        <w:t>______</w:t>
      </w:r>
      <w:bookmarkStart w:id="0" w:name="_GoBack"/>
      <w:bookmarkEnd w:id="0"/>
    </w:p>
    <w:sectPr w:rsidR="001A6722" w:rsidRPr="001A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A114B"/>
    <w:multiLevelType w:val="hybridMultilevel"/>
    <w:tmpl w:val="50CCF114"/>
    <w:lvl w:ilvl="0" w:tplc="49582CE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80E95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8158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5E05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BC39A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0386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E617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A47D6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6EEB4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AFC7B72"/>
    <w:multiLevelType w:val="hybridMultilevel"/>
    <w:tmpl w:val="52A28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CC63E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D6C9C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28C9D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B0B32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886F9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5412D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98245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82350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A0A2E79"/>
    <w:multiLevelType w:val="hybridMultilevel"/>
    <w:tmpl w:val="05B0A564"/>
    <w:lvl w:ilvl="0" w:tplc="7212B66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CC63E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D6C9C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28C9D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B0B32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886F9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5412D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98245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82350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58"/>
    <w:rsid w:val="00002DE7"/>
    <w:rsid w:val="001A6722"/>
    <w:rsid w:val="008F6BC7"/>
    <w:rsid w:val="00D94F4D"/>
    <w:rsid w:val="00D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6107"/>
  <w15:chartTrackingRefBased/>
  <w15:docId w15:val="{80487E53-9B31-4D8C-A628-15DCD7C0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91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8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7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1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0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835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Jenkins</dc:creator>
  <cp:keywords/>
  <dc:description/>
  <cp:lastModifiedBy>Andrea Jenkins</cp:lastModifiedBy>
  <cp:revision>2</cp:revision>
  <dcterms:created xsi:type="dcterms:W3CDTF">2020-04-16T15:12:00Z</dcterms:created>
  <dcterms:modified xsi:type="dcterms:W3CDTF">2020-04-16T15:32:00Z</dcterms:modified>
</cp:coreProperties>
</file>