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F" w:rsidRDefault="006036EF" w:rsidP="006036EF">
      <w:pPr>
        <w:pStyle w:val="Heading3"/>
        <w:jc w:val="left"/>
        <w:rPr>
          <w:rFonts w:ascii="Century Gothic" w:hAnsi="Century Gothic"/>
          <w:b w:val="0"/>
          <w:szCs w:val="24"/>
        </w:rPr>
      </w:pPr>
    </w:p>
    <w:p w:rsidR="006036EF" w:rsidRDefault="006036EF" w:rsidP="006036EF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2736E7" w:rsidRPr="00D208DC" w:rsidRDefault="002736E7" w:rsidP="002736E7">
      <w:pPr>
        <w:jc w:val="center"/>
        <w:rPr>
          <w:rFonts w:ascii="Century Gothic" w:hAnsi="Century Gothic"/>
          <w:b/>
          <w:bCs/>
          <w:i/>
          <w:iCs/>
          <w:sz w:val="10"/>
          <w:szCs w:val="10"/>
          <w:u w:val="single"/>
        </w:rPr>
      </w:pPr>
    </w:p>
    <w:p w:rsidR="002736E7" w:rsidRPr="002736E7" w:rsidRDefault="00A46B0B" w:rsidP="002736E7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Rational and Irrational Numbers Notes</w:t>
      </w:r>
    </w:p>
    <w:p w:rsidR="006036EF" w:rsidRPr="00D208DC" w:rsidRDefault="006036EF" w:rsidP="006036EF">
      <w:pPr>
        <w:rPr>
          <w:rFonts w:ascii="Century Gothic" w:hAnsi="Century Gothic"/>
          <w:sz w:val="10"/>
          <w:szCs w:val="10"/>
        </w:rPr>
      </w:pPr>
    </w:p>
    <w:p w:rsidR="002C2C38" w:rsidRDefault="006036EF" w:rsidP="00711952">
      <w:pPr>
        <w:rPr>
          <w:rFonts w:ascii="Century Gothic" w:hAnsi="Century Gothic"/>
          <w:sz w:val="24"/>
          <w:szCs w:val="24"/>
        </w:rPr>
      </w:pPr>
      <w:r w:rsidRPr="006036EF">
        <w:rPr>
          <w:rFonts w:ascii="Century Gothic" w:hAnsi="Century Gothic"/>
          <w:b/>
          <w:sz w:val="24"/>
          <w:szCs w:val="24"/>
        </w:rPr>
        <w:t>Today’s Question:</w:t>
      </w:r>
      <w:r>
        <w:rPr>
          <w:rFonts w:ascii="Century Gothic" w:hAnsi="Century Gothic"/>
          <w:sz w:val="24"/>
          <w:szCs w:val="24"/>
        </w:rPr>
        <w:t xml:space="preserve"> </w:t>
      </w:r>
      <w:r w:rsidR="00711952" w:rsidRPr="00346BC6">
        <w:rPr>
          <w:rFonts w:ascii="Century Gothic" w:hAnsi="Century Gothic"/>
          <w:sz w:val="24"/>
          <w:szCs w:val="24"/>
        </w:rPr>
        <w:t xml:space="preserve">What </w:t>
      </w:r>
      <w:r w:rsidR="00A46B0B">
        <w:rPr>
          <w:rFonts w:ascii="Century Gothic" w:hAnsi="Century Gothic"/>
          <w:sz w:val="24"/>
          <w:szCs w:val="24"/>
        </w:rPr>
        <w:t xml:space="preserve">is the </w:t>
      </w:r>
      <w:r w:rsidR="00650739">
        <w:rPr>
          <w:rFonts w:ascii="Century Gothic" w:hAnsi="Century Gothic"/>
          <w:sz w:val="24"/>
          <w:szCs w:val="24"/>
        </w:rPr>
        <w:t xml:space="preserve">result of the </w:t>
      </w:r>
      <w:r w:rsidR="00A46B0B">
        <w:rPr>
          <w:rFonts w:ascii="Century Gothic" w:hAnsi="Century Gothic"/>
          <w:sz w:val="24"/>
          <w:szCs w:val="24"/>
        </w:rPr>
        <w:t>product of a rational and irrational number</w:t>
      </w:r>
      <w:r w:rsidR="002C2C38">
        <w:rPr>
          <w:rFonts w:ascii="Century Gothic" w:hAnsi="Century Gothic"/>
          <w:sz w:val="24"/>
          <w:szCs w:val="24"/>
        </w:rPr>
        <w:t>?</w:t>
      </w:r>
    </w:p>
    <w:p w:rsidR="00711952" w:rsidRPr="0004002F" w:rsidRDefault="0004002F" w:rsidP="00711952">
      <w:pPr>
        <w:rPr>
          <w:rFonts w:ascii="Century Gothic" w:hAnsi="Century Gothic"/>
          <w:sz w:val="24"/>
          <w:szCs w:val="24"/>
        </w:rPr>
      </w:pPr>
      <w:r w:rsidRPr="0004002F">
        <w:rPr>
          <w:rFonts w:ascii="Century Gothic" w:hAnsi="Century Gothic"/>
          <w:sz w:val="24"/>
          <w:szCs w:val="24"/>
        </w:rPr>
        <w:t>(</w:t>
      </w:r>
      <w:r w:rsidR="00A46B0B">
        <w:rPr>
          <w:rFonts w:ascii="Century Gothic" w:hAnsi="Century Gothic"/>
          <w:sz w:val="24"/>
          <w:szCs w:val="24"/>
          <w:u w:val="single"/>
        </w:rPr>
        <w:t>MCC9-12.N.RN.3</w:t>
      </w:r>
      <w:r>
        <w:rPr>
          <w:rFonts w:ascii="Century Gothic" w:hAnsi="Century Gothic"/>
          <w:sz w:val="24"/>
          <w:szCs w:val="24"/>
          <w:u w:val="single"/>
        </w:rPr>
        <w:t>)</w:t>
      </w:r>
    </w:p>
    <w:p w:rsidR="006036EF" w:rsidRDefault="00BC4331" w:rsidP="006036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499.5pt;height:3pt" o:hralign="center" o:hrstd="t" o:hrnoshade="t" o:hr="t" fillcolor="black" stroked="f"/>
        </w:pict>
      </w:r>
    </w:p>
    <w:p w:rsidR="00A46B0B" w:rsidRDefault="00A46B0B" w:rsidP="00A46B0B">
      <w:pPr>
        <w:rPr>
          <w:rFonts w:ascii="Century Gothic" w:hAnsi="Century Gothic"/>
          <w:b/>
          <w:sz w:val="24"/>
          <w:szCs w:val="24"/>
        </w:rPr>
      </w:pPr>
      <w:r w:rsidRPr="00A46B0B">
        <w:rPr>
          <w:rFonts w:ascii="Century Gothic" w:hAnsi="Century Gothic"/>
          <w:b/>
          <w:sz w:val="24"/>
          <w:szCs w:val="24"/>
        </w:rPr>
        <w:t>Rational Numbers:</w:t>
      </w:r>
    </w:p>
    <w:p w:rsidR="00A46B0B" w:rsidRPr="00A46B0B" w:rsidRDefault="00A46B0B" w:rsidP="00A46B0B">
      <w:pPr>
        <w:rPr>
          <w:rFonts w:ascii="Century Gothic" w:hAnsi="Century Gothic"/>
        </w:rPr>
      </w:pPr>
      <w:r w:rsidRPr="00A46B0B">
        <w:rPr>
          <w:rFonts w:ascii="Century Gothic" w:hAnsi="Century Gothic"/>
        </w:rPr>
        <w:t xml:space="preserve">Can be expressed as the quotient of two integers (i.e. a </w:t>
      </w:r>
      <w:hyperlink r:id="rId7" w:history="1">
        <w:r w:rsidRPr="00A46B0B">
          <w:rPr>
            <w:rFonts w:ascii="Century Gothic" w:hAnsi="Century Gothic"/>
          </w:rPr>
          <w:t>fraction</w:t>
        </w:r>
      </w:hyperlink>
      <w:r w:rsidRPr="00A46B0B">
        <w:rPr>
          <w:rFonts w:ascii="Century Gothic" w:hAnsi="Century Gothic"/>
        </w:rPr>
        <w:t>) with a denominator that is not zero.</w:t>
      </w:r>
    </w:p>
    <w:p w:rsidR="00A46B0B" w:rsidRPr="00A46B0B" w:rsidRDefault="00A46B0B" w:rsidP="00A46B0B">
      <w:pPr>
        <w:rPr>
          <w:rFonts w:ascii="Century Gothic" w:hAnsi="Century Gothic"/>
        </w:rPr>
      </w:pPr>
      <w:r w:rsidRPr="00A46B0B">
        <w:rPr>
          <w:rFonts w:ascii="Century Gothic" w:hAnsi="Century Gothic"/>
        </w:rPr>
        <w:t>Many people are surprised to know that a repeating decimal is a rational number.</w:t>
      </w:r>
    </w:p>
    <w:p w:rsidR="00A46B0B" w:rsidRDefault="00A46B0B" w:rsidP="00A46B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A46B0B">
        <w:rPr>
          <w:rFonts w:ascii="Century Gothic" w:hAnsi="Century Gothic"/>
          <w:sz w:val="24"/>
          <w:szCs w:val="24"/>
          <w:u w:val="single"/>
        </w:rPr>
        <w:t>Examples</w:t>
      </w:r>
      <w:r>
        <w:rPr>
          <w:rFonts w:ascii="Century Gothic" w:hAnsi="Century Gothic"/>
          <w:sz w:val="24"/>
          <w:szCs w:val="24"/>
        </w:rPr>
        <w:t xml:space="preserve">: -5, 0, 7, 3/2, </w:t>
      </w:r>
      <w:r w:rsidRPr="00A46B0B">
        <w:rPr>
          <w:rFonts w:ascii="Century Gothic" w:hAnsi="Century Gothic"/>
          <w:position w:val="-6"/>
          <w:sz w:val="24"/>
          <w:szCs w:val="2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16pt" o:ole="">
            <v:imagedata r:id="rId8" o:title=""/>
          </v:shape>
          <o:OLEObject Type="Embed" ProgID="Equation.DSMT4" ShapeID="_x0000_i1026" DrawAspect="Content" ObjectID="_1567336391" r:id="rId9"/>
        </w:object>
      </w:r>
    </w:p>
    <w:p w:rsidR="00A46B0B" w:rsidRDefault="00A46B0B" w:rsidP="00A46B0B">
      <w:pPr>
        <w:rPr>
          <w:rFonts w:ascii="Century Gothic" w:hAnsi="Century Gothic"/>
          <w:sz w:val="24"/>
          <w:szCs w:val="24"/>
        </w:rPr>
      </w:pPr>
    </w:p>
    <w:p w:rsidR="00A46B0B" w:rsidRPr="00A46B0B" w:rsidRDefault="00A46B0B" w:rsidP="00A46B0B">
      <w:pPr>
        <w:numPr>
          <w:ilvl w:val="0"/>
          <w:numId w:val="11"/>
        </w:numPr>
        <w:ind w:left="180" w:hanging="180"/>
        <w:rPr>
          <w:rFonts w:ascii="Century Gothic" w:hAnsi="Century Gothic"/>
        </w:rPr>
      </w:pPr>
      <w:r w:rsidRPr="00A46B0B">
        <w:rPr>
          <w:rFonts w:ascii="Century Gothic" w:hAnsi="Century Gothic"/>
          <w:position w:val="-8"/>
        </w:rPr>
        <w:object w:dxaOrig="360" w:dyaOrig="360">
          <v:shape id="_x0000_i1027" type="#_x0000_t75" style="width:16pt;height:16pt" o:ole="">
            <v:imagedata r:id="rId10" o:title=""/>
          </v:shape>
          <o:OLEObject Type="Embed" ProgID="Equation.DSMT4" ShapeID="_x0000_i1027" DrawAspect="Content" ObjectID="_1567336392" r:id="rId11"/>
        </w:objec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rational -</w:t>
      </w:r>
      <w:r w:rsidRPr="00A46B0B">
        <w:rPr>
          <w:rFonts w:ascii="Century Gothic" w:hAnsi="Century Gothic"/>
        </w:rPr>
        <w:t xml:space="preserve"> you can simplify the square root to 3 which is the quotient of the integers 3 and 1. </w:t>
      </w:r>
    </w:p>
    <w:p w:rsidR="009973ED" w:rsidRDefault="00BC4331" w:rsidP="006507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8" style="width:499.5pt;height:3pt" o:hralign="center" o:hrstd="t" o:hrnoshade="t" o:hr="t" fillcolor="black" stroked="f"/>
        </w:pict>
      </w:r>
    </w:p>
    <w:p w:rsidR="00A46B0B" w:rsidRDefault="00A46B0B" w:rsidP="0065073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Irr</w:t>
      </w:r>
      <w:r w:rsidRPr="00A46B0B">
        <w:rPr>
          <w:rFonts w:ascii="Century Gothic" w:hAnsi="Century Gothic"/>
          <w:b/>
          <w:sz w:val="24"/>
          <w:szCs w:val="24"/>
        </w:rPr>
        <w:t>ational Numbers:</w:t>
      </w:r>
    </w:p>
    <w:p w:rsidR="00A46B0B" w:rsidRPr="00A46B0B" w:rsidRDefault="00586DA9" w:rsidP="00A46B0B">
      <w:pPr>
        <w:rPr>
          <w:rFonts w:ascii="Century Gothic" w:hAnsi="Century Gothic"/>
        </w:rPr>
      </w:pPr>
      <w:r>
        <w:rPr>
          <w:rFonts w:ascii="Century Gothic" w:hAnsi="Century Gothic"/>
        </w:rPr>
        <w:t>Can’</w:t>
      </w:r>
      <w:r w:rsidR="00A46B0B" w:rsidRPr="00A46B0B">
        <w:rPr>
          <w:rFonts w:ascii="Century Gothic" w:hAnsi="Century Gothic"/>
        </w:rPr>
        <w:t>t be expressed as the quotient of two integers (i</w:t>
      </w:r>
      <w:r w:rsidR="00A46B0B">
        <w:rPr>
          <w:rFonts w:ascii="Century Gothic" w:hAnsi="Century Gothic"/>
        </w:rPr>
        <w:t>.</w:t>
      </w:r>
      <w:r w:rsidR="00A46B0B" w:rsidRPr="00A46B0B">
        <w:rPr>
          <w:rFonts w:ascii="Century Gothic" w:hAnsi="Century Gothic"/>
        </w:rPr>
        <w:t>e</w:t>
      </w:r>
      <w:r w:rsidR="00A46B0B">
        <w:rPr>
          <w:rFonts w:ascii="Century Gothic" w:hAnsi="Century Gothic"/>
        </w:rPr>
        <w:t>.</w:t>
      </w:r>
      <w:r w:rsidR="00A46B0B" w:rsidRPr="00A46B0B">
        <w:rPr>
          <w:rFonts w:ascii="Century Gothic" w:hAnsi="Century Gothic"/>
        </w:rPr>
        <w:t xml:space="preserve"> a </w:t>
      </w:r>
      <w:hyperlink r:id="rId12" w:history="1">
        <w:r w:rsidR="00A46B0B" w:rsidRPr="00A46B0B">
          <w:rPr>
            <w:rFonts w:ascii="Century Gothic" w:hAnsi="Century Gothic"/>
          </w:rPr>
          <w:t>fraction</w:t>
        </w:r>
      </w:hyperlink>
      <w:r w:rsidR="00A46B0B" w:rsidRPr="00A46B0B">
        <w:rPr>
          <w:rFonts w:ascii="Century Gothic" w:hAnsi="Century Gothic"/>
        </w:rPr>
        <w:t>) such that the denominator is not zero</w:t>
      </w:r>
      <w:r w:rsidR="00A46B0B">
        <w:rPr>
          <w:rFonts w:ascii="Century Gothic" w:hAnsi="Century Gothic"/>
        </w:rPr>
        <w:t>.</w:t>
      </w:r>
    </w:p>
    <w:p w:rsidR="00A46B0B" w:rsidRPr="00A46B0B" w:rsidRDefault="00A46B0B" w:rsidP="00A46B0B">
      <w:pPr>
        <w:rPr>
          <w:rFonts w:ascii="Century Gothic" w:hAnsi="Century Gothic"/>
        </w:rPr>
      </w:pPr>
    </w:p>
    <w:p w:rsidR="00A46B0B" w:rsidRDefault="00A46B0B" w:rsidP="00A46B0B">
      <w:pPr>
        <w:rPr>
          <w:rFonts w:ascii="Century Gothic" w:hAnsi="Century Gothic"/>
          <w:sz w:val="24"/>
          <w:szCs w:val="24"/>
        </w:rPr>
      </w:pPr>
      <w:r w:rsidRPr="00A46B0B">
        <w:rPr>
          <w:rFonts w:ascii="Century Gothic" w:hAnsi="Century Gothic"/>
          <w:sz w:val="24"/>
          <w:szCs w:val="24"/>
          <w:u w:val="single"/>
        </w:rPr>
        <w:t>Examples</w:t>
      </w:r>
      <w:proofErr w:type="gramStart"/>
      <w:r>
        <w:rPr>
          <w:rFonts w:ascii="Century Gothic" w:hAnsi="Century Gothic"/>
          <w:sz w:val="24"/>
          <w:szCs w:val="24"/>
        </w:rPr>
        <w:t xml:space="preserve">: </w:t>
      </w:r>
      <w:proofErr w:type="gramEnd"/>
      <w:r w:rsidRPr="00A46B0B">
        <w:rPr>
          <w:rFonts w:ascii="Century Gothic" w:hAnsi="Century Gothic"/>
          <w:position w:val="-8"/>
          <w:sz w:val="24"/>
          <w:szCs w:val="24"/>
        </w:rPr>
        <w:object w:dxaOrig="380" w:dyaOrig="360">
          <v:shape id="_x0000_i1029" type="#_x0000_t75" style="width:19pt;height:18pt" o:ole="">
            <v:imagedata r:id="rId13" o:title=""/>
          </v:shape>
          <o:OLEObject Type="Embed" ProgID="Equation.DSMT4" ShapeID="_x0000_i1029" DrawAspect="Content" ObjectID="_1567336393" r:id="rId14"/>
        </w:object>
      </w:r>
      <w:r>
        <w:rPr>
          <w:rFonts w:ascii="Century Gothic" w:hAnsi="Century Gothic"/>
          <w:sz w:val="24"/>
          <w:szCs w:val="24"/>
        </w:rPr>
        <w:t>,</w:t>
      </w:r>
      <w:r w:rsidRPr="00A46B0B">
        <w:rPr>
          <w:rFonts w:ascii="Century Gothic" w:hAnsi="Century Gothic"/>
          <w:position w:val="-8"/>
          <w:sz w:val="24"/>
          <w:szCs w:val="24"/>
        </w:rPr>
        <w:object w:dxaOrig="360" w:dyaOrig="360">
          <v:shape id="_x0000_i1030" type="#_x0000_t75" style="width:18pt;height:18pt" o:ole="">
            <v:imagedata r:id="rId15" o:title=""/>
          </v:shape>
          <o:OLEObject Type="Embed" ProgID="Equation.DSMT4" ShapeID="_x0000_i1030" DrawAspect="Content" ObjectID="_1567336394" r:id="rId16"/>
        </w:object>
      </w:r>
      <w:r>
        <w:rPr>
          <w:rFonts w:ascii="Century Gothic" w:hAnsi="Century Gothic"/>
          <w:sz w:val="24"/>
          <w:szCs w:val="24"/>
        </w:rPr>
        <w:t>,</w:t>
      </w:r>
      <w:r w:rsidR="00586DA9" w:rsidRPr="00A46B0B">
        <w:rPr>
          <w:rFonts w:ascii="Century Gothic" w:hAnsi="Century Gothic"/>
          <w:position w:val="-6"/>
          <w:sz w:val="24"/>
          <w:szCs w:val="24"/>
        </w:rPr>
        <w:object w:dxaOrig="220" w:dyaOrig="220">
          <v:shape id="_x0000_i1031" type="#_x0000_t75" style="width:11pt;height:11pt" o:ole="">
            <v:imagedata r:id="rId17" o:title=""/>
          </v:shape>
          <o:OLEObject Type="Embed" ProgID="Equation.DSMT4" ShapeID="_x0000_i1031" DrawAspect="Content" ObjectID="_1567336395" r:id="rId18"/>
        </w:object>
      </w:r>
    </w:p>
    <w:p w:rsidR="00A46B0B" w:rsidRDefault="00BC4331" w:rsidP="00A46B0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2" style="width:499.5pt;height:3pt" o:hralign="center" o:hrstd="t" o:hrnoshade="t" o:hr="t" fillcolor="black" stroked="f"/>
        </w:pict>
      </w:r>
    </w:p>
    <w:p w:rsidR="00013678" w:rsidRDefault="00586DA9" w:rsidP="00C123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Now, we w</w:t>
      </w:r>
      <w:r w:rsidR="00650739">
        <w:rPr>
          <w:rFonts w:ascii="Century Gothic" w:hAnsi="Century Gothic"/>
          <w:sz w:val="24"/>
          <w:szCs w:val="24"/>
        </w:rPr>
        <w:t>ant to investigate when you add</w:t>
      </w:r>
      <w:r>
        <w:rPr>
          <w:rFonts w:ascii="Century Gothic" w:hAnsi="Century Gothic"/>
          <w:sz w:val="24"/>
          <w:szCs w:val="24"/>
        </w:rPr>
        <w:t xml:space="preserve"> or multiply </w:t>
      </w:r>
      <w:proofErr w:type="spellStart"/>
      <w:r>
        <w:rPr>
          <w:rFonts w:ascii="Century Gothic" w:hAnsi="Century Gothic"/>
          <w:sz w:val="24"/>
          <w:szCs w:val="24"/>
        </w:rPr>
        <w:t>rationals</w:t>
      </w:r>
      <w:proofErr w:type="spellEnd"/>
      <w:r>
        <w:rPr>
          <w:rFonts w:ascii="Century Gothic" w:hAnsi="Century Gothic"/>
          <w:sz w:val="24"/>
          <w:szCs w:val="24"/>
        </w:rPr>
        <w:t xml:space="preserve"> with </w:t>
      </w:r>
      <w:proofErr w:type="spellStart"/>
      <w:r>
        <w:rPr>
          <w:rFonts w:ascii="Century Gothic" w:hAnsi="Century Gothic"/>
          <w:sz w:val="24"/>
          <w:szCs w:val="24"/>
        </w:rPr>
        <w:t>rationals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rationals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with</w:t>
      </w:r>
      <w:proofErr w:type="gramEnd"/>
      <w:r>
        <w:rPr>
          <w:rFonts w:ascii="Century Gothic" w:hAnsi="Century Gothic"/>
          <w:sz w:val="24"/>
          <w:szCs w:val="24"/>
        </w:rPr>
        <w:t xml:space="preserve"> irrationals, a</w:t>
      </w:r>
      <w:r w:rsidR="00650739">
        <w:rPr>
          <w:rFonts w:ascii="Century Gothic" w:hAnsi="Century Gothic"/>
          <w:sz w:val="24"/>
          <w:szCs w:val="24"/>
        </w:rPr>
        <w:t>nd irrationals with irrationals to see what the result will be.</w:t>
      </w:r>
    </w:p>
    <w:p w:rsidR="00586DA9" w:rsidRPr="00650739" w:rsidRDefault="00586DA9" w:rsidP="00C123F2">
      <w:pPr>
        <w:rPr>
          <w:rFonts w:ascii="Century Gothic" w:hAnsi="Century Gothic"/>
          <w:sz w:val="12"/>
          <w:szCs w:val="12"/>
        </w:rPr>
      </w:pPr>
    </w:p>
    <w:p w:rsidR="00586DA9" w:rsidRDefault="00586DA9" w:rsidP="00C123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Complete the </w:t>
      </w:r>
      <w:r w:rsidRPr="00586DA9">
        <w:rPr>
          <w:rFonts w:ascii="Century Gothic" w:hAnsi="Century Gothic"/>
          <w:sz w:val="24"/>
          <w:szCs w:val="24"/>
          <w:u w:val="single"/>
        </w:rPr>
        <w:t>addition</w:t>
      </w:r>
      <w:r>
        <w:rPr>
          <w:rFonts w:ascii="Century Gothic" w:hAnsi="Century Gothic"/>
          <w:sz w:val="24"/>
          <w:szCs w:val="24"/>
        </w:rPr>
        <w:t xml:space="preserve"> table.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Complete the </w:t>
      </w:r>
      <w:r w:rsidRPr="00586DA9">
        <w:rPr>
          <w:rFonts w:ascii="Century Gothic" w:hAnsi="Century Gothic"/>
          <w:sz w:val="24"/>
          <w:szCs w:val="24"/>
          <w:u w:val="single"/>
        </w:rPr>
        <w:t>multiplication</w:t>
      </w:r>
      <w:r>
        <w:rPr>
          <w:rFonts w:ascii="Century Gothic" w:hAnsi="Century Gothic"/>
          <w:sz w:val="24"/>
          <w:szCs w:val="24"/>
        </w:rPr>
        <w:t xml:space="preserve"> table.</w:t>
      </w:r>
    </w:p>
    <w:p w:rsidR="00586DA9" w:rsidRDefault="00290E8A" w:rsidP="002C1D8C">
      <w:pPr>
        <w:ind w:left="-720" w:right="-75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662825" cy="180267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59" cy="18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D8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6055425" wp14:editId="5579F378">
            <wp:extent cx="3725527" cy="1796307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33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A9">
        <w:rPr>
          <w:rFonts w:ascii="Century Gothic" w:hAnsi="Century Gothic"/>
          <w:sz w:val="24"/>
          <w:szCs w:val="24"/>
        </w:rPr>
        <w:t xml:space="preserve">         </w:t>
      </w:r>
      <w:r w:rsidR="00650739">
        <w:rPr>
          <w:rFonts w:ascii="Century Gothic" w:hAnsi="Century Gothic"/>
          <w:sz w:val="24"/>
          <w:szCs w:val="24"/>
        </w:rPr>
        <w:t xml:space="preserve">         </w:t>
      </w:r>
      <w:r w:rsidR="00586DA9">
        <w:rPr>
          <w:rFonts w:ascii="Century Gothic" w:hAnsi="Century Gothic"/>
          <w:sz w:val="24"/>
          <w:szCs w:val="24"/>
        </w:rPr>
        <w:t xml:space="preserve">  </w:t>
      </w:r>
    </w:p>
    <w:p w:rsidR="00586DA9" w:rsidRPr="00586DA9" w:rsidRDefault="00586DA9" w:rsidP="00586DA9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 xml:space="preserve">Based on the above information, conjecture which of the statements is ALWAYS true, which is SOMETIMES true, and which is NEVER true? </w:t>
      </w:r>
    </w:p>
    <w:p w:rsidR="00586DA9" w:rsidRDefault="00586DA9" w:rsidP="00650739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>The sum of a rational number and a rational number is rational.</w:t>
      </w:r>
    </w:p>
    <w:p w:rsidR="00586DA9" w:rsidRDefault="00586DA9" w:rsidP="00650739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>The sum of a rational number and an irrational number is irrational.</w:t>
      </w:r>
    </w:p>
    <w:p w:rsidR="00586DA9" w:rsidRDefault="00586DA9" w:rsidP="00650739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>The sum of an irrational number and an irrational number is irrational.</w:t>
      </w:r>
    </w:p>
    <w:p w:rsidR="00586DA9" w:rsidRDefault="00586DA9" w:rsidP="00650739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>The product of a rational number and a rational number is rational.</w:t>
      </w:r>
    </w:p>
    <w:p w:rsidR="00586DA9" w:rsidRDefault="00586DA9" w:rsidP="00650739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586DA9">
        <w:rPr>
          <w:rFonts w:ascii="Century Gothic" w:hAnsi="Century Gothic"/>
          <w:sz w:val="24"/>
          <w:szCs w:val="24"/>
        </w:rPr>
        <w:t>The product of a</w:t>
      </w:r>
      <w:r>
        <w:rPr>
          <w:rFonts w:ascii="Century Gothic" w:hAnsi="Century Gothic"/>
          <w:sz w:val="24"/>
          <w:szCs w:val="24"/>
        </w:rPr>
        <w:t xml:space="preserve"> nonzero</w:t>
      </w:r>
      <w:r w:rsidRPr="00586DA9">
        <w:rPr>
          <w:rFonts w:ascii="Century Gothic" w:hAnsi="Century Gothic"/>
          <w:sz w:val="24"/>
          <w:szCs w:val="24"/>
        </w:rPr>
        <w:t xml:space="preserve"> rational number and an irrational number is irrational.</w:t>
      </w:r>
    </w:p>
    <w:p w:rsidR="00586DA9" w:rsidRPr="00650739" w:rsidRDefault="00586DA9" w:rsidP="00C123F2">
      <w:pPr>
        <w:numPr>
          <w:ilvl w:val="1"/>
          <w:numId w:val="1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Century Gothic" w:hAnsi="Century Gothic"/>
          <w:sz w:val="24"/>
          <w:szCs w:val="24"/>
        </w:rPr>
      </w:pPr>
      <w:r w:rsidRPr="00650739">
        <w:rPr>
          <w:rFonts w:ascii="Century Gothic" w:hAnsi="Century Gothic"/>
          <w:sz w:val="24"/>
          <w:szCs w:val="24"/>
        </w:rPr>
        <w:t>The product of an irrational number and an irrational number is irrational.</w:t>
      </w:r>
    </w:p>
    <w:sectPr w:rsidR="00586DA9" w:rsidRPr="00650739" w:rsidSect="00C123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75" w:rsidRDefault="009A2275">
      <w:r>
        <w:separator/>
      </w:r>
    </w:p>
  </w:endnote>
  <w:endnote w:type="continuationSeparator" w:id="0">
    <w:p w:rsidR="009A2275" w:rsidRDefault="009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31" w:rsidRDefault="00BC4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31" w:rsidRDefault="00BC4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31" w:rsidRDefault="00BC4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75" w:rsidRDefault="009A2275">
      <w:r>
        <w:separator/>
      </w:r>
    </w:p>
  </w:footnote>
  <w:footnote w:type="continuationSeparator" w:id="0">
    <w:p w:rsidR="009A2275" w:rsidRDefault="009A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31" w:rsidRDefault="00BC4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9" w:rsidRPr="006036EF" w:rsidRDefault="00BC4331" w:rsidP="006036EF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 1</w:t>
    </w:r>
    <w:r w:rsidR="00586DA9" w:rsidRPr="006036EF">
      <w:rPr>
        <w:rFonts w:ascii="Century Gothic" w:hAnsi="Century Gothic"/>
        <w:sz w:val="24"/>
        <w:szCs w:val="24"/>
      </w:rPr>
      <w:t xml:space="preserve">             </w:t>
    </w:r>
    <w:r w:rsidR="00586DA9">
      <w:rPr>
        <w:rFonts w:ascii="Century Gothic" w:hAnsi="Century Gothic"/>
        <w:sz w:val="24"/>
        <w:szCs w:val="24"/>
      </w:rPr>
      <w:t xml:space="preserve">     </w:t>
    </w:r>
    <w:r w:rsidR="00586DA9" w:rsidRPr="006036EF">
      <w:rPr>
        <w:rFonts w:ascii="Century Gothic" w:hAnsi="Century Gothic"/>
        <w:sz w:val="24"/>
        <w:szCs w:val="24"/>
      </w:rPr>
      <w:t xml:space="preserve"> Unit </w:t>
    </w:r>
    <w:r>
      <w:rPr>
        <w:rFonts w:ascii="Century Gothic" w:hAnsi="Century Gothic"/>
        <w:sz w:val="24"/>
        <w:szCs w:val="24"/>
      </w:rPr>
      <w:t>1B</w:t>
    </w:r>
    <w:r w:rsidR="00586DA9" w:rsidRPr="006036EF">
      <w:rPr>
        <w:rFonts w:ascii="Century Gothic" w:hAnsi="Century Gothic"/>
        <w:sz w:val="24"/>
        <w:szCs w:val="24"/>
      </w:rPr>
      <w:t xml:space="preserve"> –</w:t>
    </w:r>
    <w:r>
      <w:rPr>
        <w:rFonts w:ascii="Century Gothic" w:hAnsi="Century Gothic"/>
        <w:sz w:val="24"/>
        <w:szCs w:val="24"/>
      </w:rPr>
      <w:t xml:space="preserve"> Operations and Rules</w:t>
    </w:r>
    <w:r>
      <w:rPr>
        <w:rFonts w:ascii="Century Gothic" w:hAnsi="Century Gothic"/>
        <w:sz w:val="24"/>
        <w:szCs w:val="24"/>
      </w:rPr>
      <w:tab/>
      <w:t xml:space="preserve"> </w:t>
    </w:r>
    <w:bookmarkStart w:id="0" w:name="_GoBack"/>
    <w:bookmarkEnd w:id="0"/>
    <w:r w:rsidR="00586DA9" w:rsidRPr="006036EF">
      <w:rPr>
        <w:rFonts w:ascii="Century Gothic" w:hAnsi="Century Gothic"/>
        <w:sz w:val="24"/>
        <w:szCs w:val="24"/>
      </w:rPr>
      <w:t xml:space="preserve">Notes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31" w:rsidRDefault="00BC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2093"/>
    <w:multiLevelType w:val="hybridMultilevel"/>
    <w:tmpl w:val="CE2ADFC8"/>
    <w:lvl w:ilvl="0" w:tplc="11263A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DC8"/>
    <w:multiLevelType w:val="hybridMultilevel"/>
    <w:tmpl w:val="41CEE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20DE"/>
    <w:multiLevelType w:val="hybridMultilevel"/>
    <w:tmpl w:val="21C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BE8"/>
    <w:multiLevelType w:val="multilevel"/>
    <w:tmpl w:val="EF1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52445"/>
    <w:multiLevelType w:val="hybridMultilevel"/>
    <w:tmpl w:val="4EE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863"/>
    <w:multiLevelType w:val="multilevel"/>
    <w:tmpl w:val="44B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D760D"/>
    <w:multiLevelType w:val="hybridMultilevel"/>
    <w:tmpl w:val="43D6FDDA"/>
    <w:lvl w:ilvl="0" w:tplc="379239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4A9A"/>
    <w:multiLevelType w:val="hybridMultilevel"/>
    <w:tmpl w:val="5826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00D23"/>
    <w:multiLevelType w:val="hybridMultilevel"/>
    <w:tmpl w:val="4A3A0E7C"/>
    <w:lvl w:ilvl="0" w:tplc="60A4D0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013678"/>
    <w:rsid w:val="0004002F"/>
    <w:rsid w:val="000562E0"/>
    <w:rsid w:val="000A0D99"/>
    <w:rsid w:val="000C2E85"/>
    <w:rsid w:val="0019649E"/>
    <w:rsid w:val="00273497"/>
    <w:rsid w:val="002736E7"/>
    <w:rsid w:val="00290E8A"/>
    <w:rsid w:val="002C1D8C"/>
    <w:rsid w:val="002C2C38"/>
    <w:rsid w:val="00346BC6"/>
    <w:rsid w:val="003B24FB"/>
    <w:rsid w:val="004318DD"/>
    <w:rsid w:val="00457B33"/>
    <w:rsid w:val="0046784E"/>
    <w:rsid w:val="004C50CF"/>
    <w:rsid w:val="004D1A64"/>
    <w:rsid w:val="005359C3"/>
    <w:rsid w:val="0057556B"/>
    <w:rsid w:val="00586C6E"/>
    <w:rsid w:val="00586DA9"/>
    <w:rsid w:val="005A14E9"/>
    <w:rsid w:val="005A4F90"/>
    <w:rsid w:val="005B30AC"/>
    <w:rsid w:val="005C7000"/>
    <w:rsid w:val="006036EF"/>
    <w:rsid w:val="00650739"/>
    <w:rsid w:val="0070545E"/>
    <w:rsid w:val="00711952"/>
    <w:rsid w:val="008D30A7"/>
    <w:rsid w:val="009966EA"/>
    <w:rsid w:val="009973ED"/>
    <w:rsid w:val="009A2275"/>
    <w:rsid w:val="00A03B67"/>
    <w:rsid w:val="00A46B0B"/>
    <w:rsid w:val="00B24187"/>
    <w:rsid w:val="00BC4331"/>
    <w:rsid w:val="00C123F2"/>
    <w:rsid w:val="00C94602"/>
    <w:rsid w:val="00D208DC"/>
    <w:rsid w:val="00D9582D"/>
    <w:rsid w:val="00DE5634"/>
    <w:rsid w:val="00DE6B17"/>
    <w:rsid w:val="00E81EC4"/>
    <w:rsid w:val="00EA19A9"/>
    <w:rsid w:val="00F03323"/>
    <w:rsid w:val="00F34C34"/>
    <w:rsid w:val="00FA6277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08C043F"/>
  <w15:docId w15:val="{24260CB0-F1BC-49BF-BEB5-AD708DC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C3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C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athwarehouse.com/fractions/" TargetMode="External"/><Relationship Id="rId12" Type="http://schemas.openxmlformats.org/officeDocument/2006/relationships/hyperlink" Target="http://www.mathwarehouse.com/fractions/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creator>MCEACHERN HIGH SCHOOL</dc:creator>
  <cp:lastModifiedBy>Andrea Jenkins</cp:lastModifiedBy>
  <cp:revision>2</cp:revision>
  <cp:lastPrinted>2006-02-17T19:10:00Z</cp:lastPrinted>
  <dcterms:created xsi:type="dcterms:W3CDTF">2017-09-19T18:27:00Z</dcterms:created>
  <dcterms:modified xsi:type="dcterms:W3CDTF">2017-09-19T18:27:00Z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